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C3DC6" w14:textId="4FF89367" w:rsidR="00CE33BB" w:rsidRPr="00694D77" w:rsidRDefault="00CE33BB" w:rsidP="002D78B3">
      <w:pPr>
        <w:jc w:val="center"/>
        <w:rPr>
          <w:rFonts w:ascii="Arial" w:hAnsi="Arial" w:cs="Arial"/>
          <w:b/>
          <w:sz w:val="28"/>
          <w:szCs w:val="26"/>
        </w:rPr>
      </w:pPr>
      <w:r w:rsidRPr="00694D77">
        <w:rPr>
          <w:rFonts w:ascii="Arial" w:hAnsi="Arial" w:cs="Arial"/>
          <w:b/>
          <w:sz w:val="24"/>
        </w:rPr>
        <w:t>MERCOLEDÌ – SECONDA SETTIMANA DI AVVENTO</w:t>
      </w:r>
    </w:p>
    <w:p w14:paraId="799AB2BD" w14:textId="77777777" w:rsidR="004B5234" w:rsidRPr="00694D77" w:rsidRDefault="004B5234" w:rsidP="007333B6">
      <w:pPr>
        <w:jc w:val="both"/>
        <w:rPr>
          <w:rFonts w:ascii="Arial" w:hAnsi="Arial" w:cs="Arial"/>
          <w:b/>
          <w:sz w:val="24"/>
          <w:szCs w:val="26"/>
        </w:rPr>
      </w:pPr>
      <w:r w:rsidRPr="00694D77">
        <w:rPr>
          <w:rFonts w:ascii="Arial" w:hAnsi="Arial" w:cs="Arial"/>
          <w:b/>
          <w:sz w:val="24"/>
          <w:szCs w:val="26"/>
        </w:rPr>
        <w:t xml:space="preserve">Venite a me, voi tutti che siete stanchi e oppressi, e io vi darò ristoro. </w:t>
      </w:r>
    </w:p>
    <w:p w14:paraId="3EC7E662" w14:textId="48235AD2" w:rsidR="004A03D7" w:rsidRPr="00694D77" w:rsidRDefault="004B5234" w:rsidP="004A03D7">
      <w:pPr>
        <w:jc w:val="both"/>
        <w:rPr>
          <w:rFonts w:ascii="Arial" w:hAnsi="Arial" w:cs="Arial"/>
          <w:b/>
          <w:sz w:val="24"/>
          <w:szCs w:val="26"/>
        </w:rPr>
      </w:pPr>
      <w:r w:rsidRPr="00694D77">
        <w:rPr>
          <w:rFonts w:ascii="Arial" w:hAnsi="Arial" w:cs="Arial"/>
          <w:b/>
          <w:sz w:val="24"/>
          <w:szCs w:val="26"/>
        </w:rPr>
        <w:t xml:space="preserve">Tutto ciò che il Signore nostro Dio opera nella storia, lo opera per la nostra più grande conversione. </w:t>
      </w:r>
      <w:r w:rsidR="00145A74" w:rsidRPr="00694D77">
        <w:rPr>
          <w:rFonts w:ascii="Arial" w:hAnsi="Arial" w:cs="Arial"/>
          <w:b/>
          <w:sz w:val="24"/>
          <w:szCs w:val="26"/>
        </w:rPr>
        <w:t xml:space="preserve">Dio tutto opera per la nostra conversione, ma noi siamo duri a convertirci. Non ritorniamo a Lui. Questa verità è così rivelata sia dal profeta Amos e sia da Aggeo: </w:t>
      </w:r>
      <w:r w:rsidR="004A03D7" w:rsidRPr="00694D77">
        <w:rPr>
          <w:rFonts w:ascii="Arial" w:hAnsi="Arial" w:cs="Arial"/>
          <w:b/>
          <w:sz w:val="24"/>
          <w:szCs w:val="26"/>
        </w:rPr>
        <w:t>“Ascoltate questa parola, o vacche di Basan, che siete sul monte di Samaria, che opprimete i deboli, schiacciate i poveri e dite ai vostri mariti: «Porta qua, beviamo!».</w:t>
      </w:r>
      <w:r w:rsidRPr="00694D77">
        <w:rPr>
          <w:rFonts w:ascii="Arial" w:hAnsi="Arial" w:cs="Arial"/>
          <w:b/>
          <w:sz w:val="24"/>
          <w:szCs w:val="26"/>
        </w:rPr>
        <w:t xml:space="preserve"> </w:t>
      </w:r>
      <w:r w:rsidR="004A03D7" w:rsidRPr="00694D77">
        <w:rPr>
          <w:rFonts w:ascii="Arial" w:hAnsi="Arial" w:cs="Arial"/>
          <w:b/>
          <w:sz w:val="24"/>
          <w:szCs w:val="26"/>
        </w:rPr>
        <w:t>Il Signore Dio ha giurato per la sua santità:</w:t>
      </w:r>
      <w:r w:rsidRPr="00694D77">
        <w:rPr>
          <w:rFonts w:ascii="Arial" w:hAnsi="Arial" w:cs="Arial"/>
          <w:b/>
          <w:sz w:val="24"/>
          <w:szCs w:val="26"/>
        </w:rPr>
        <w:t xml:space="preserve"> </w:t>
      </w:r>
      <w:r w:rsidR="004A03D7" w:rsidRPr="00694D77">
        <w:rPr>
          <w:rFonts w:ascii="Arial" w:hAnsi="Arial" w:cs="Arial"/>
          <w:b/>
          <w:sz w:val="24"/>
          <w:szCs w:val="26"/>
        </w:rPr>
        <w:t>«Ecco, verranno per voi giorni</w:t>
      </w:r>
      <w:r w:rsidRPr="00694D77">
        <w:rPr>
          <w:rFonts w:ascii="Arial" w:hAnsi="Arial" w:cs="Arial"/>
          <w:b/>
          <w:sz w:val="24"/>
          <w:szCs w:val="26"/>
        </w:rPr>
        <w:t xml:space="preserve"> </w:t>
      </w:r>
      <w:r w:rsidR="004A03D7" w:rsidRPr="00694D77">
        <w:rPr>
          <w:rFonts w:ascii="Arial" w:hAnsi="Arial" w:cs="Arial"/>
          <w:b/>
          <w:sz w:val="24"/>
          <w:szCs w:val="26"/>
        </w:rPr>
        <w:t>in cui sarete portate via con uncini</w:t>
      </w:r>
      <w:r w:rsidRPr="00694D77">
        <w:rPr>
          <w:rFonts w:ascii="Arial" w:hAnsi="Arial" w:cs="Arial"/>
          <w:b/>
          <w:sz w:val="24"/>
          <w:szCs w:val="26"/>
        </w:rPr>
        <w:t xml:space="preserve"> </w:t>
      </w:r>
      <w:r w:rsidR="004A03D7" w:rsidRPr="00694D77">
        <w:rPr>
          <w:rFonts w:ascii="Arial" w:hAnsi="Arial" w:cs="Arial"/>
          <w:b/>
          <w:sz w:val="24"/>
          <w:szCs w:val="26"/>
        </w:rPr>
        <w:t>e le rimanenti di voi con arpioni da pesca.</w:t>
      </w:r>
      <w:r w:rsidRPr="00694D77">
        <w:rPr>
          <w:rFonts w:ascii="Arial" w:hAnsi="Arial" w:cs="Arial"/>
          <w:b/>
          <w:sz w:val="24"/>
          <w:szCs w:val="26"/>
        </w:rPr>
        <w:t xml:space="preserve"> </w:t>
      </w:r>
      <w:r w:rsidR="004A03D7" w:rsidRPr="00694D77">
        <w:rPr>
          <w:rFonts w:ascii="Arial" w:hAnsi="Arial" w:cs="Arial"/>
          <w:b/>
          <w:sz w:val="24"/>
          <w:szCs w:val="26"/>
        </w:rPr>
        <w:t>Uscirete per le brecce, una dopo l’altra,</w:t>
      </w:r>
      <w:r w:rsidRPr="00694D77">
        <w:rPr>
          <w:rFonts w:ascii="Arial" w:hAnsi="Arial" w:cs="Arial"/>
          <w:b/>
          <w:sz w:val="24"/>
          <w:szCs w:val="26"/>
        </w:rPr>
        <w:t xml:space="preserve"> </w:t>
      </w:r>
      <w:r w:rsidR="004A03D7" w:rsidRPr="00694D77">
        <w:rPr>
          <w:rFonts w:ascii="Arial" w:hAnsi="Arial" w:cs="Arial"/>
          <w:b/>
          <w:sz w:val="24"/>
          <w:szCs w:val="26"/>
        </w:rPr>
        <w:t>e sarete cacciate oltre l’Ermon».</w:t>
      </w:r>
      <w:r w:rsidRPr="00694D77">
        <w:rPr>
          <w:rFonts w:ascii="Arial" w:hAnsi="Arial" w:cs="Arial"/>
          <w:b/>
          <w:sz w:val="24"/>
          <w:szCs w:val="26"/>
        </w:rPr>
        <w:t xml:space="preserve"> </w:t>
      </w:r>
      <w:r w:rsidR="004A03D7" w:rsidRPr="00694D77">
        <w:rPr>
          <w:rFonts w:ascii="Arial" w:hAnsi="Arial" w:cs="Arial"/>
          <w:b/>
          <w:sz w:val="24"/>
          <w:szCs w:val="26"/>
        </w:rPr>
        <w:t>Oracolo del Signore.</w:t>
      </w:r>
      <w:r w:rsidRPr="00694D77">
        <w:rPr>
          <w:rFonts w:ascii="Arial" w:hAnsi="Arial" w:cs="Arial"/>
          <w:b/>
          <w:sz w:val="24"/>
          <w:szCs w:val="26"/>
        </w:rPr>
        <w:t xml:space="preserve"> </w:t>
      </w:r>
      <w:r w:rsidR="004A03D7" w:rsidRPr="00694D77">
        <w:rPr>
          <w:rFonts w:ascii="Arial" w:hAnsi="Arial" w:cs="Arial"/>
          <w:b/>
          <w:sz w:val="24"/>
          <w:szCs w:val="26"/>
        </w:rPr>
        <w:t>«Andate pure a Betel e peccate,</w:t>
      </w:r>
      <w:r w:rsidRPr="00694D77">
        <w:rPr>
          <w:rFonts w:ascii="Arial" w:hAnsi="Arial" w:cs="Arial"/>
          <w:b/>
          <w:sz w:val="24"/>
          <w:szCs w:val="26"/>
        </w:rPr>
        <w:t xml:space="preserve"> </w:t>
      </w:r>
      <w:r w:rsidR="004A03D7" w:rsidRPr="00694D77">
        <w:rPr>
          <w:rFonts w:ascii="Arial" w:hAnsi="Arial" w:cs="Arial"/>
          <w:b/>
          <w:sz w:val="24"/>
          <w:szCs w:val="26"/>
        </w:rPr>
        <w:t>a Gàlgala e peccate ancora di più!</w:t>
      </w:r>
      <w:r w:rsidRPr="00694D77">
        <w:rPr>
          <w:rFonts w:ascii="Arial" w:hAnsi="Arial" w:cs="Arial"/>
          <w:b/>
          <w:sz w:val="24"/>
          <w:szCs w:val="26"/>
        </w:rPr>
        <w:t xml:space="preserve"> </w:t>
      </w:r>
      <w:r w:rsidR="004A03D7" w:rsidRPr="00694D77">
        <w:rPr>
          <w:rFonts w:ascii="Arial" w:hAnsi="Arial" w:cs="Arial"/>
          <w:b/>
          <w:sz w:val="24"/>
          <w:szCs w:val="26"/>
        </w:rPr>
        <w:t>Offrite ogni mattina i vostri sacrifici</w:t>
      </w:r>
      <w:r w:rsidRPr="00694D77">
        <w:rPr>
          <w:rFonts w:ascii="Arial" w:hAnsi="Arial" w:cs="Arial"/>
          <w:b/>
          <w:sz w:val="24"/>
          <w:szCs w:val="26"/>
        </w:rPr>
        <w:t xml:space="preserve"> </w:t>
      </w:r>
      <w:r w:rsidR="004A03D7" w:rsidRPr="00694D77">
        <w:rPr>
          <w:rFonts w:ascii="Arial" w:hAnsi="Arial" w:cs="Arial"/>
          <w:b/>
          <w:sz w:val="24"/>
          <w:szCs w:val="26"/>
        </w:rPr>
        <w:t>e ogni tre giorni le vostre decime.</w:t>
      </w:r>
      <w:r w:rsidRPr="00694D77">
        <w:rPr>
          <w:rFonts w:ascii="Arial" w:hAnsi="Arial" w:cs="Arial"/>
          <w:b/>
          <w:sz w:val="24"/>
          <w:szCs w:val="26"/>
        </w:rPr>
        <w:t xml:space="preserve"> </w:t>
      </w:r>
      <w:r w:rsidR="004A03D7" w:rsidRPr="00694D77">
        <w:rPr>
          <w:rFonts w:ascii="Arial" w:hAnsi="Arial" w:cs="Arial"/>
          <w:b/>
          <w:sz w:val="24"/>
          <w:szCs w:val="26"/>
        </w:rPr>
        <w:t>Offrite anche sacrifici di lode con pane lievitato</w:t>
      </w:r>
      <w:r w:rsidRPr="00694D77">
        <w:rPr>
          <w:rFonts w:ascii="Arial" w:hAnsi="Arial" w:cs="Arial"/>
          <w:b/>
          <w:sz w:val="24"/>
          <w:szCs w:val="26"/>
        </w:rPr>
        <w:t xml:space="preserve"> </w:t>
      </w:r>
      <w:r w:rsidR="004A03D7" w:rsidRPr="00694D77">
        <w:rPr>
          <w:rFonts w:ascii="Arial" w:hAnsi="Arial" w:cs="Arial"/>
          <w:b/>
          <w:sz w:val="24"/>
          <w:szCs w:val="26"/>
        </w:rPr>
        <w:t>e proclamate ad alta voce le offerte spontanee,</w:t>
      </w:r>
      <w:r w:rsidRPr="00694D77">
        <w:rPr>
          <w:rFonts w:ascii="Arial" w:hAnsi="Arial" w:cs="Arial"/>
          <w:b/>
          <w:sz w:val="24"/>
          <w:szCs w:val="26"/>
        </w:rPr>
        <w:t xml:space="preserve"> </w:t>
      </w:r>
      <w:r w:rsidR="004A03D7" w:rsidRPr="00694D77">
        <w:rPr>
          <w:rFonts w:ascii="Arial" w:hAnsi="Arial" w:cs="Arial"/>
          <w:b/>
          <w:sz w:val="24"/>
          <w:szCs w:val="26"/>
        </w:rPr>
        <w:t>perché così vi piace fare, o figli d’Israele».</w:t>
      </w:r>
      <w:r w:rsidRPr="00694D77">
        <w:rPr>
          <w:rFonts w:ascii="Arial" w:hAnsi="Arial" w:cs="Arial"/>
          <w:b/>
          <w:sz w:val="24"/>
          <w:szCs w:val="26"/>
        </w:rPr>
        <w:t xml:space="preserve"> </w:t>
      </w:r>
      <w:r w:rsidR="004A03D7" w:rsidRPr="00694D77">
        <w:rPr>
          <w:rFonts w:ascii="Arial" w:hAnsi="Arial" w:cs="Arial"/>
          <w:b/>
          <w:sz w:val="24"/>
          <w:szCs w:val="26"/>
        </w:rPr>
        <w:t>Oracolo del Signore Dio.</w:t>
      </w:r>
      <w:r w:rsidRPr="00694D77">
        <w:rPr>
          <w:rFonts w:ascii="Arial" w:hAnsi="Arial" w:cs="Arial"/>
          <w:b/>
          <w:sz w:val="24"/>
          <w:szCs w:val="26"/>
        </w:rPr>
        <w:t xml:space="preserve"> </w:t>
      </w:r>
      <w:r w:rsidR="004A03D7" w:rsidRPr="00694D77">
        <w:rPr>
          <w:rFonts w:ascii="Arial" w:hAnsi="Arial" w:cs="Arial"/>
          <w:b/>
          <w:sz w:val="24"/>
          <w:szCs w:val="26"/>
        </w:rPr>
        <w:t>«Eppure, vi ho lasciato a denti asciutti</w:t>
      </w:r>
      <w:r w:rsidRPr="00694D77">
        <w:rPr>
          <w:rFonts w:ascii="Arial" w:hAnsi="Arial" w:cs="Arial"/>
          <w:b/>
          <w:sz w:val="24"/>
          <w:szCs w:val="26"/>
        </w:rPr>
        <w:t xml:space="preserve"> </w:t>
      </w:r>
      <w:r w:rsidR="004A03D7" w:rsidRPr="00694D77">
        <w:rPr>
          <w:rFonts w:ascii="Arial" w:hAnsi="Arial" w:cs="Arial"/>
          <w:b/>
          <w:sz w:val="24"/>
          <w:szCs w:val="26"/>
        </w:rPr>
        <w:t>in tutte le vostre città,</w:t>
      </w:r>
      <w:r w:rsidRPr="00694D77">
        <w:rPr>
          <w:rFonts w:ascii="Arial" w:hAnsi="Arial" w:cs="Arial"/>
          <w:b/>
          <w:sz w:val="24"/>
          <w:szCs w:val="26"/>
        </w:rPr>
        <w:t xml:space="preserve"> </w:t>
      </w:r>
      <w:r w:rsidR="004A03D7" w:rsidRPr="00694D77">
        <w:rPr>
          <w:rFonts w:ascii="Arial" w:hAnsi="Arial" w:cs="Arial"/>
          <w:b/>
          <w:sz w:val="24"/>
          <w:szCs w:val="26"/>
        </w:rPr>
        <w:t>e con mancanza di pane</w:t>
      </w:r>
      <w:r w:rsidRPr="00694D77">
        <w:rPr>
          <w:rFonts w:ascii="Arial" w:hAnsi="Arial" w:cs="Arial"/>
          <w:b/>
          <w:sz w:val="24"/>
          <w:szCs w:val="26"/>
        </w:rPr>
        <w:t xml:space="preserve"> </w:t>
      </w:r>
      <w:r w:rsidR="004A03D7" w:rsidRPr="00694D77">
        <w:rPr>
          <w:rFonts w:ascii="Arial" w:hAnsi="Arial" w:cs="Arial"/>
          <w:b/>
          <w:sz w:val="24"/>
          <w:szCs w:val="26"/>
        </w:rPr>
        <w:t>in tutti i vostri villaggi;</w:t>
      </w:r>
      <w:r w:rsidRPr="00694D77">
        <w:rPr>
          <w:rFonts w:ascii="Arial" w:hAnsi="Arial" w:cs="Arial"/>
          <w:b/>
          <w:sz w:val="24"/>
          <w:szCs w:val="26"/>
        </w:rPr>
        <w:t xml:space="preserve"> </w:t>
      </w:r>
      <w:r w:rsidR="004A03D7" w:rsidRPr="00694D77">
        <w:rPr>
          <w:rFonts w:ascii="Arial" w:hAnsi="Arial" w:cs="Arial"/>
          <w:b/>
          <w:sz w:val="24"/>
          <w:szCs w:val="26"/>
        </w:rPr>
        <w:t>ma non siete ritornati a me».</w:t>
      </w:r>
      <w:r w:rsidRPr="00694D77">
        <w:rPr>
          <w:rFonts w:ascii="Arial" w:hAnsi="Arial" w:cs="Arial"/>
          <w:b/>
          <w:sz w:val="24"/>
          <w:szCs w:val="26"/>
        </w:rPr>
        <w:t xml:space="preserve"> </w:t>
      </w:r>
      <w:r w:rsidR="004A03D7" w:rsidRPr="00694D77">
        <w:rPr>
          <w:rFonts w:ascii="Arial" w:hAnsi="Arial" w:cs="Arial"/>
          <w:b/>
          <w:sz w:val="24"/>
          <w:szCs w:val="26"/>
        </w:rPr>
        <w:t>Oracolo del Signore.</w:t>
      </w:r>
      <w:r w:rsidRPr="00694D77">
        <w:rPr>
          <w:rFonts w:ascii="Arial" w:hAnsi="Arial" w:cs="Arial"/>
          <w:b/>
          <w:sz w:val="24"/>
          <w:szCs w:val="26"/>
        </w:rPr>
        <w:t xml:space="preserve"> </w:t>
      </w:r>
      <w:r w:rsidR="004A03D7" w:rsidRPr="00694D77">
        <w:rPr>
          <w:rFonts w:ascii="Arial" w:hAnsi="Arial" w:cs="Arial"/>
          <w:b/>
          <w:sz w:val="24"/>
          <w:szCs w:val="26"/>
        </w:rPr>
        <w:t>«Vi ho pure rifiutato la pioggia</w:t>
      </w:r>
      <w:r w:rsidRPr="00694D77">
        <w:rPr>
          <w:rFonts w:ascii="Arial" w:hAnsi="Arial" w:cs="Arial"/>
          <w:b/>
          <w:sz w:val="24"/>
          <w:szCs w:val="26"/>
        </w:rPr>
        <w:t xml:space="preserve"> </w:t>
      </w:r>
      <w:r w:rsidR="004A03D7" w:rsidRPr="00694D77">
        <w:rPr>
          <w:rFonts w:ascii="Arial" w:hAnsi="Arial" w:cs="Arial"/>
          <w:b/>
          <w:sz w:val="24"/>
          <w:szCs w:val="26"/>
        </w:rPr>
        <w:t>tre mesi prima della mietitura,</w:t>
      </w:r>
      <w:r w:rsidRPr="00694D77">
        <w:rPr>
          <w:rFonts w:ascii="Arial" w:hAnsi="Arial" w:cs="Arial"/>
          <w:b/>
          <w:sz w:val="24"/>
          <w:szCs w:val="26"/>
        </w:rPr>
        <w:t xml:space="preserve"> </w:t>
      </w:r>
      <w:r w:rsidR="004A03D7" w:rsidRPr="00694D77">
        <w:rPr>
          <w:rFonts w:ascii="Arial" w:hAnsi="Arial" w:cs="Arial"/>
          <w:b/>
          <w:sz w:val="24"/>
          <w:szCs w:val="26"/>
        </w:rPr>
        <w:t>facevo piovere sopra una città</w:t>
      </w:r>
      <w:r w:rsidRPr="00694D77">
        <w:rPr>
          <w:rFonts w:ascii="Arial" w:hAnsi="Arial" w:cs="Arial"/>
          <w:b/>
          <w:sz w:val="24"/>
          <w:szCs w:val="26"/>
        </w:rPr>
        <w:t xml:space="preserve"> </w:t>
      </w:r>
      <w:r w:rsidR="004A03D7" w:rsidRPr="00694D77">
        <w:rPr>
          <w:rFonts w:ascii="Arial" w:hAnsi="Arial" w:cs="Arial"/>
          <w:b/>
          <w:sz w:val="24"/>
          <w:szCs w:val="26"/>
        </w:rPr>
        <w:t>e non sopra l’altra;</w:t>
      </w:r>
      <w:r w:rsidRPr="00694D77">
        <w:rPr>
          <w:rFonts w:ascii="Arial" w:hAnsi="Arial" w:cs="Arial"/>
          <w:b/>
          <w:sz w:val="24"/>
          <w:szCs w:val="26"/>
        </w:rPr>
        <w:t xml:space="preserve"> </w:t>
      </w:r>
      <w:r w:rsidR="004A03D7" w:rsidRPr="00694D77">
        <w:rPr>
          <w:rFonts w:ascii="Arial" w:hAnsi="Arial" w:cs="Arial"/>
          <w:b/>
          <w:sz w:val="24"/>
          <w:szCs w:val="26"/>
        </w:rPr>
        <w:t>un campo era bagnato di pioggia,</w:t>
      </w:r>
      <w:r w:rsidRPr="00694D77">
        <w:rPr>
          <w:rFonts w:ascii="Arial" w:hAnsi="Arial" w:cs="Arial"/>
          <w:b/>
          <w:sz w:val="24"/>
          <w:szCs w:val="26"/>
        </w:rPr>
        <w:t xml:space="preserve"> </w:t>
      </w:r>
      <w:r w:rsidR="004A03D7" w:rsidRPr="00694D77">
        <w:rPr>
          <w:rFonts w:ascii="Arial" w:hAnsi="Arial" w:cs="Arial"/>
          <w:b/>
          <w:sz w:val="24"/>
          <w:szCs w:val="26"/>
        </w:rPr>
        <w:t>mentre l’altro, su cui non pioveva, seccava.</w:t>
      </w:r>
      <w:r w:rsidRPr="00694D77">
        <w:rPr>
          <w:rFonts w:ascii="Arial" w:hAnsi="Arial" w:cs="Arial"/>
          <w:b/>
          <w:sz w:val="24"/>
          <w:szCs w:val="26"/>
        </w:rPr>
        <w:t xml:space="preserve"> </w:t>
      </w:r>
      <w:r w:rsidR="004A03D7" w:rsidRPr="00694D77">
        <w:rPr>
          <w:rFonts w:ascii="Arial" w:hAnsi="Arial" w:cs="Arial"/>
          <w:b/>
          <w:sz w:val="24"/>
          <w:szCs w:val="26"/>
        </w:rPr>
        <w:t>Due, tre città andavano barcollanti</w:t>
      </w:r>
      <w:r w:rsidRPr="00694D77">
        <w:rPr>
          <w:rFonts w:ascii="Arial" w:hAnsi="Arial" w:cs="Arial"/>
          <w:b/>
          <w:sz w:val="24"/>
          <w:szCs w:val="26"/>
        </w:rPr>
        <w:t xml:space="preserve"> </w:t>
      </w:r>
      <w:r w:rsidR="004A03D7" w:rsidRPr="00694D77">
        <w:rPr>
          <w:rFonts w:ascii="Arial" w:hAnsi="Arial" w:cs="Arial"/>
          <w:b/>
          <w:sz w:val="24"/>
          <w:szCs w:val="26"/>
        </w:rPr>
        <w:t>verso un’altra città per bervi acqua,</w:t>
      </w:r>
      <w:r w:rsidRPr="00694D77">
        <w:rPr>
          <w:rFonts w:ascii="Arial" w:hAnsi="Arial" w:cs="Arial"/>
          <w:b/>
          <w:sz w:val="24"/>
          <w:szCs w:val="26"/>
        </w:rPr>
        <w:t xml:space="preserve"> </w:t>
      </w:r>
      <w:r w:rsidR="004A03D7" w:rsidRPr="00694D77">
        <w:rPr>
          <w:rFonts w:ascii="Arial" w:hAnsi="Arial" w:cs="Arial"/>
          <w:b/>
          <w:sz w:val="24"/>
          <w:szCs w:val="26"/>
        </w:rPr>
        <w:t xml:space="preserve">senza potersi </w:t>
      </w:r>
      <w:proofErr w:type="gramStart"/>
      <w:r w:rsidR="004A03D7" w:rsidRPr="00694D77">
        <w:rPr>
          <w:rFonts w:ascii="Arial" w:hAnsi="Arial" w:cs="Arial"/>
          <w:b/>
          <w:sz w:val="24"/>
          <w:szCs w:val="26"/>
        </w:rPr>
        <w:t>dissetare;</w:t>
      </w:r>
      <w:proofErr w:type="gramEnd"/>
      <w:r w:rsidRPr="00694D77">
        <w:rPr>
          <w:rFonts w:ascii="Arial" w:hAnsi="Arial" w:cs="Arial"/>
          <w:b/>
          <w:sz w:val="24"/>
          <w:szCs w:val="26"/>
        </w:rPr>
        <w:t xml:space="preserve"> </w:t>
      </w:r>
      <w:r w:rsidR="004A03D7" w:rsidRPr="00694D77">
        <w:rPr>
          <w:rFonts w:ascii="Arial" w:hAnsi="Arial" w:cs="Arial"/>
          <w:b/>
          <w:sz w:val="24"/>
          <w:szCs w:val="26"/>
        </w:rPr>
        <w:t>ma non siete ritornati a me».</w:t>
      </w:r>
      <w:r w:rsidRPr="00694D77">
        <w:rPr>
          <w:rFonts w:ascii="Arial" w:hAnsi="Arial" w:cs="Arial"/>
          <w:b/>
          <w:sz w:val="24"/>
          <w:szCs w:val="26"/>
        </w:rPr>
        <w:t xml:space="preserve"> </w:t>
      </w:r>
      <w:r w:rsidR="004A03D7" w:rsidRPr="00694D77">
        <w:rPr>
          <w:rFonts w:ascii="Arial" w:hAnsi="Arial" w:cs="Arial"/>
          <w:b/>
          <w:sz w:val="24"/>
          <w:szCs w:val="26"/>
        </w:rPr>
        <w:t>Oracolo del Signore.</w:t>
      </w:r>
      <w:r w:rsidRPr="00694D77">
        <w:rPr>
          <w:rFonts w:ascii="Arial" w:hAnsi="Arial" w:cs="Arial"/>
          <w:b/>
          <w:sz w:val="24"/>
          <w:szCs w:val="26"/>
        </w:rPr>
        <w:t xml:space="preserve"> </w:t>
      </w:r>
      <w:r w:rsidR="004A03D7" w:rsidRPr="00694D77">
        <w:rPr>
          <w:rFonts w:ascii="Arial" w:hAnsi="Arial" w:cs="Arial"/>
          <w:b/>
          <w:sz w:val="24"/>
          <w:szCs w:val="26"/>
        </w:rPr>
        <w:t>«Vi ho colpiti con ruggine e carbonchio,</w:t>
      </w:r>
      <w:r w:rsidRPr="00694D77">
        <w:rPr>
          <w:rFonts w:ascii="Arial" w:hAnsi="Arial" w:cs="Arial"/>
          <w:b/>
          <w:sz w:val="24"/>
          <w:szCs w:val="26"/>
        </w:rPr>
        <w:t xml:space="preserve"> </w:t>
      </w:r>
      <w:r w:rsidR="004A03D7" w:rsidRPr="00694D77">
        <w:rPr>
          <w:rFonts w:ascii="Arial" w:hAnsi="Arial" w:cs="Arial"/>
          <w:b/>
          <w:sz w:val="24"/>
          <w:szCs w:val="26"/>
        </w:rPr>
        <w:t>vi ho inaridito i giardini e le vigne;</w:t>
      </w:r>
      <w:r w:rsidRPr="00694D77">
        <w:rPr>
          <w:rFonts w:ascii="Arial" w:hAnsi="Arial" w:cs="Arial"/>
          <w:b/>
          <w:sz w:val="24"/>
          <w:szCs w:val="26"/>
        </w:rPr>
        <w:t xml:space="preserve"> </w:t>
      </w:r>
      <w:r w:rsidR="004A03D7" w:rsidRPr="00694D77">
        <w:rPr>
          <w:rFonts w:ascii="Arial" w:hAnsi="Arial" w:cs="Arial"/>
          <w:b/>
          <w:sz w:val="24"/>
          <w:szCs w:val="26"/>
        </w:rPr>
        <w:t>i fichi e gli olivi li ha divorati la cavalletta;</w:t>
      </w:r>
      <w:r w:rsidRPr="00694D77">
        <w:rPr>
          <w:rFonts w:ascii="Arial" w:hAnsi="Arial" w:cs="Arial"/>
          <w:b/>
          <w:sz w:val="24"/>
          <w:szCs w:val="26"/>
        </w:rPr>
        <w:t xml:space="preserve"> </w:t>
      </w:r>
      <w:r w:rsidR="004A03D7" w:rsidRPr="00694D77">
        <w:rPr>
          <w:rFonts w:ascii="Arial" w:hAnsi="Arial" w:cs="Arial"/>
          <w:b/>
          <w:sz w:val="24"/>
          <w:szCs w:val="26"/>
        </w:rPr>
        <w:t>ma non siete ritornati a me».</w:t>
      </w:r>
      <w:r w:rsidRPr="00694D77">
        <w:rPr>
          <w:rFonts w:ascii="Arial" w:hAnsi="Arial" w:cs="Arial"/>
          <w:b/>
          <w:sz w:val="24"/>
          <w:szCs w:val="26"/>
        </w:rPr>
        <w:t xml:space="preserve"> </w:t>
      </w:r>
      <w:r w:rsidR="004A03D7" w:rsidRPr="00694D77">
        <w:rPr>
          <w:rFonts w:ascii="Arial" w:hAnsi="Arial" w:cs="Arial"/>
          <w:b/>
          <w:sz w:val="24"/>
          <w:szCs w:val="26"/>
        </w:rPr>
        <w:t>Oracolo del Signore.</w:t>
      </w:r>
      <w:r w:rsidRPr="00694D77">
        <w:rPr>
          <w:rFonts w:ascii="Arial" w:hAnsi="Arial" w:cs="Arial"/>
          <w:b/>
          <w:sz w:val="24"/>
          <w:szCs w:val="26"/>
        </w:rPr>
        <w:t xml:space="preserve"> </w:t>
      </w:r>
      <w:r w:rsidR="004A03D7" w:rsidRPr="00694D77">
        <w:rPr>
          <w:rFonts w:ascii="Arial" w:hAnsi="Arial" w:cs="Arial"/>
          <w:b/>
          <w:sz w:val="24"/>
          <w:szCs w:val="26"/>
        </w:rPr>
        <w:t>«Ho mandato contro di voi la peste,</w:t>
      </w:r>
      <w:r w:rsidRPr="00694D77">
        <w:rPr>
          <w:rFonts w:ascii="Arial" w:hAnsi="Arial" w:cs="Arial"/>
          <w:b/>
          <w:sz w:val="24"/>
          <w:szCs w:val="26"/>
        </w:rPr>
        <w:t xml:space="preserve"> </w:t>
      </w:r>
      <w:r w:rsidR="004A03D7" w:rsidRPr="00694D77">
        <w:rPr>
          <w:rFonts w:ascii="Arial" w:hAnsi="Arial" w:cs="Arial"/>
          <w:b/>
          <w:sz w:val="24"/>
          <w:szCs w:val="26"/>
        </w:rPr>
        <w:t>come un tempo contro l’Egitto,</w:t>
      </w:r>
      <w:r w:rsidRPr="00694D77">
        <w:rPr>
          <w:rFonts w:ascii="Arial" w:hAnsi="Arial" w:cs="Arial"/>
          <w:b/>
          <w:sz w:val="24"/>
          <w:szCs w:val="26"/>
        </w:rPr>
        <w:t xml:space="preserve"> </w:t>
      </w:r>
      <w:r w:rsidR="004A03D7" w:rsidRPr="00694D77">
        <w:rPr>
          <w:rFonts w:ascii="Arial" w:hAnsi="Arial" w:cs="Arial"/>
          <w:b/>
          <w:sz w:val="24"/>
          <w:szCs w:val="26"/>
        </w:rPr>
        <w:t>ho ucciso di spada i vostri giovani,</w:t>
      </w:r>
      <w:r w:rsidRPr="00694D77">
        <w:rPr>
          <w:rFonts w:ascii="Arial" w:hAnsi="Arial" w:cs="Arial"/>
          <w:b/>
          <w:sz w:val="24"/>
          <w:szCs w:val="26"/>
        </w:rPr>
        <w:t xml:space="preserve"> </w:t>
      </w:r>
      <w:r w:rsidR="004A03D7" w:rsidRPr="00694D77">
        <w:rPr>
          <w:rFonts w:ascii="Arial" w:hAnsi="Arial" w:cs="Arial"/>
          <w:b/>
          <w:sz w:val="24"/>
          <w:szCs w:val="26"/>
        </w:rPr>
        <w:t>mentre i vostri cavalli diventavano preda;</w:t>
      </w:r>
      <w:r w:rsidRPr="00694D77">
        <w:rPr>
          <w:rFonts w:ascii="Arial" w:hAnsi="Arial" w:cs="Arial"/>
          <w:b/>
          <w:sz w:val="24"/>
          <w:szCs w:val="26"/>
        </w:rPr>
        <w:t xml:space="preserve"> </w:t>
      </w:r>
      <w:r w:rsidR="004A03D7" w:rsidRPr="00694D77">
        <w:rPr>
          <w:rFonts w:ascii="Arial" w:hAnsi="Arial" w:cs="Arial"/>
          <w:b/>
          <w:sz w:val="24"/>
          <w:szCs w:val="26"/>
        </w:rPr>
        <w:t>ho fatto salire il fetore dai vostri campi</w:t>
      </w:r>
      <w:r w:rsidRPr="00694D77">
        <w:rPr>
          <w:rFonts w:ascii="Arial" w:hAnsi="Arial" w:cs="Arial"/>
          <w:b/>
          <w:sz w:val="24"/>
          <w:szCs w:val="26"/>
        </w:rPr>
        <w:t xml:space="preserve"> </w:t>
      </w:r>
      <w:r w:rsidR="004A03D7" w:rsidRPr="00694D77">
        <w:rPr>
          <w:rFonts w:ascii="Arial" w:hAnsi="Arial" w:cs="Arial"/>
          <w:b/>
          <w:sz w:val="24"/>
          <w:szCs w:val="26"/>
        </w:rPr>
        <w:t>fino alle vostre narici;</w:t>
      </w:r>
      <w:r w:rsidRPr="00694D77">
        <w:rPr>
          <w:rFonts w:ascii="Arial" w:hAnsi="Arial" w:cs="Arial"/>
          <w:b/>
          <w:sz w:val="24"/>
          <w:szCs w:val="26"/>
        </w:rPr>
        <w:t xml:space="preserve"> </w:t>
      </w:r>
      <w:r w:rsidR="004A03D7" w:rsidRPr="00694D77">
        <w:rPr>
          <w:rFonts w:ascii="Arial" w:hAnsi="Arial" w:cs="Arial"/>
          <w:b/>
          <w:sz w:val="24"/>
          <w:szCs w:val="26"/>
        </w:rPr>
        <w:t>ma non siete ritornati a me».</w:t>
      </w:r>
      <w:r w:rsidRPr="00694D77">
        <w:rPr>
          <w:rFonts w:ascii="Arial" w:hAnsi="Arial" w:cs="Arial"/>
          <w:b/>
          <w:sz w:val="24"/>
          <w:szCs w:val="26"/>
        </w:rPr>
        <w:t xml:space="preserve"> </w:t>
      </w:r>
      <w:r w:rsidR="004A03D7" w:rsidRPr="00694D77">
        <w:rPr>
          <w:rFonts w:ascii="Arial" w:hAnsi="Arial" w:cs="Arial"/>
          <w:b/>
          <w:sz w:val="24"/>
          <w:szCs w:val="26"/>
        </w:rPr>
        <w:t>Oracolo del Signore.</w:t>
      </w:r>
      <w:r w:rsidRPr="00694D77">
        <w:rPr>
          <w:rFonts w:ascii="Arial" w:hAnsi="Arial" w:cs="Arial"/>
          <w:b/>
          <w:sz w:val="24"/>
          <w:szCs w:val="26"/>
        </w:rPr>
        <w:t xml:space="preserve"> </w:t>
      </w:r>
      <w:r w:rsidR="004A03D7" w:rsidRPr="00694D77">
        <w:rPr>
          <w:rFonts w:ascii="Arial" w:hAnsi="Arial" w:cs="Arial"/>
          <w:b/>
          <w:sz w:val="24"/>
          <w:szCs w:val="26"/>
        </w:rPr>
        <w:t>«Vi ho travolti</w:t>
      </w:r>
      <w:r w:rsidRPr="00694D77">
        <w:rPr>
          <w:rFonts w:ascii="Arial" w:hAnsi="Arial" w:cs="Arial"/>
          <w:b/>
          <w:sz w:val="24"/>
          <w:szCs w:val="26"/>
        </w:rPr>
        <w:t xml:space="preserve"> </w:t>
      </w:r>
      <w:r w:rsidR="004A03D7" w:rsidRPr="00694D77">
        <w:rPr>
          <w:rFonts w:ascii="Arial" w:hAnsi="Arial" w:cs="Arial"/>
          <w:b/>
          <w:sz w:val="24"/>
          <w:szCs w:val="26"/>
        </w:rPr>
        <w:t>come Dio aveva travolto Sòdoma e Gomorra,</w:t>
      </w:r>
      <w:r w:rsidRPr="00694D77">
        <w:rPr>
          <w:rFonts w:ascii="Arial" w:hAnsi="Arial" w:cs="Arial"/>
          <w:b/>
          <w:sz w:val="24"/>
          <w:szCs w:val="26"/>
        </w:rPr>
        <w:t xml:space="preserve"> </w:t>
      </w:r>
      <w:r w:rsidR="004A03D7" w:rsidRPr="00694D77">
        <w:rPr>
          <w:rFonts w:ascii="Arial" w:hAnsi="Arial" w:cs="Arial"/>
          <w:b/>
          <w:sz w:val="24"/>
          <w:szCs w:val="26"/>
        </w:rPr>
        <w:t>eravate come un tizzone</w:t>
      </w:r>
      <w:r w:rsidRPr="00694D77">
        <w:rPr>
          <w:rFonts w:ascii="Arial" w:hAnsi="Arial" w:cs="Arial"/>
          <w:b/>
          <w:sz w:val="24"/>
          <w:szCs w:val="26"/>
        </w:rPr>
        <w:t xml:space="preserve"> </w:t>
      </w:r>
      <w:r w:rsidR="004A03D7" w:rsidRPr="00694D77">
        <w:rPr>
          <w:rFonts w:ascii="Arial" w:hAnsi="Arial" w:cs="Arial"/>
          <w:b/>
          <w:sz w:val="24"/>
          <w:szCs w:val="26"/>
        </w:rPr>
        <w:t xml:space="preserve">strappato da un </w:t>
      </w:r>
      <w:proofErr w:type="gramStart"/>
      <w:r w:rsidR="004A03D7" w:rsidRPr="00694D77">
        <w:rPr>
          <w:rFonts w:ascii="Arial" w:hAnsi="Arial" w:cs="Arial"/>
          <w:b/>
          <w:sz w:val="24"/>
          <w:szCs w:val="26"/>
        </w:rPr>
        <w:t>incendio;</w:t>
      </w:r>
      <w:proofErr w:type="gramEnd"/>
      <w:r w:rsidRPr="00694D77">
        <w:rPr>
          <w:rFonts w:ascii="Arial" w:hAnsi="Arial" w:cs="Arial"/>
          <w:b/>
          <w:sz w:val="24"/>
          <w:szCs w:val="26"/>
        </w:rPr>
        <w:t xml:space="preserve"> </w:t>
      </w:r>
      <w:r w:rsidR="004A03D7" w:rsidRPr="00694D77">
        <w:rPr>
          <w:rFonts w:ascii="Arial" w:hAnsi="Arial" w:cs="Arial"/>
          <w:b/>
          <w:sz w:val="24"/>
          <w:szCs w:val="26"/>
        </w:rPr>
        <w:t>ma non siete ritornati a me».</w:t>
      </w:r>
      <w:r w:rsidRPr="00694D77">
        <w:rPr>
          <w:rFonts w:ascii="Arial" w:hAnsi="Arial" w:cs="Arial"/>
          <w:b/>
          <w:sz w:val="24"/>
          <w:szCs w:val="26"/>
        </w:rPr>
        <w:t xml:space="preserve"> </w:t>
      </w:r>
      <w:r w:rsidR="004A03D7" w:rsidRPr="00694D77">
        <w:rPr>
          <w:rFonts w:ascii="Arial" w:hAnsi="Arial" w:cs="Arial"/>
          <w:b/>
          <w:sz w:val="24"/>
          <w:szCs w:val="26"/>
        </w:rPr>
        <w:t>Oracolo del Signore.</w:t>
      </w:r>
      <w:r w:rsidRPr="00694D77">
        <w:rPr>
          <w:rFonts w:ascii="Arial" w:hAnsi="Arial" w:cs="Arial"/>
          <w:b/>
          <w:sz w:val="24"/>
          <w:szCs w:val="26"/>
        </w:rPr>
        <w:t xml:space="preserve"> </w:t>
      </w:r>
      <w:r w:rsidR="004A03D7" w:rsidRPr="00694D77">
        <w:rPr>
          <w:rFonts w:ascii="Arial" w:hAnsi="Arial" w:cs="Arial"/>
          <w:b/>
          <w:sz w:val="24"/>
          <w:szCs w:val="26"/>
        </w:rPr>
        <w:t>Perciò ti tratterò così, Israele!</w:t>
      </w:r>
      <w:r w:rsidRPr="00694D77">
        <w:rPr>
          <w:rFonts w:ascii="Arial" w:hAnsi="Arial" w:cs="Arial"/>
          <w:b/>
          <w:sz w:val="24"/>
          <w:szCs w:val="26"/>
        </w:rPr>
        <w:t xml:space="preserve"> </w:t>
      </w:r>
      <w:r w:rsidR="004A03D7" w:rsidRPr="00694D77">
        <w:rPr>
          <w:rFonts w:ascii="Arial" w:hAnsi="Arial" w:cs="Arial"/>
          <w:b/>
          <w:sz w:val="24"/>
          <w:szCs w:val="26"/>
        </w:rPr>
        <w:t>Poiché questo devo fare di te:</w:t>
      </w:r>
      <w:r w:rsidRPr="00694D77">
        <w:rPr>
          <w:rFonts w:ascii="Arial" w:hAnsi="Arial" w:cs="Arial"/>
          <w:b/>
          <w:sz w:val="24"/>
          <w:szCs w:val="26"/>
        </w:rPr>
        <w:t xml:space="preserve"> </w:t>
      </w:r>
      <w:r w:rsidR="004A03D7" w:rsidRPr="00694D77">
        <w:rPr>
          <w:rFonts w:ascii="Arial" w:hAnsi="Arial" w:cs="Arial"/>
          <w:b/>
          <w:sz w:val="24"/>
          <w:szCs w:val="26"/>
        </w:rPr>
        <w:t>prepàrati all’incontro con il tuo Dio, o Israele!</w:t>
      </w:r>
      <w:r w:rsidRPr="00694D77">
        <w:rPr>
          <w:rFonts w:ascii="Arial" w:hAnsi="Arial" w:cs="Arial"/>
          <w:b/>
          <w:sz w:val="24"/>
          <w:szCs w:val="26"/>
        </w:rPr>
        <w:t xml:space="preserve"> </w:t>
      </w:r>
      <w:r w:rsidR="004A03D7" w:rsidRPr="00694D77">
        <w:rPr>
          <w:rFonts w:ascii="Arial" w:hAnsi="Arial" w:cs="Arial"/>
          <w:b/>
          <w:sz w:val="24"/>
          <w:szCs w:val="26"/>
        </w:rPr>
        <w:t>Ecco colui che forma i monti e crea i venti,</w:t>
      </w:r>
      <w:r w:rsidRPr="00694D77">
        <w:rPr>
          <w:rFonts w:ascii="Arial" w:hAnsi="Arial" w:cs="Arial"/>
          <w:b/>
          <w:sz w:val="24"/>
          <w:szCs w:val="26"/>
        </w:rPr>
        <w:t xml:space="preserve"> </w:t>
      </w:r>
      <w:r w:rsidR="004A03D7" w:rsidRPr="00694D77">
        <w:rPr>
          <w:rFonts w:ascii="Arial" w:hAnsi="Arial" w:cs="Arial"/>
          <w:b/>
          <w:sz w:val="24"/>
          <w:szCs w:val="26"/>
        </w:rPr>
        <w:t>che manifesta all’uomo qual è il suo pensiero,</w:t>
      </w:r>
      <w:r w:rsidRPr="00694D77">
        <w:rPr>
          <w:rFonts w:ascii="Arial" w:hAnsi="Arial" w:cs="Arial"/>
          <w:b/>
          <w:sz w:val="24"/>
          <w:szCs w:val="26"/>
        </w:rPr>
        <w:t xml:space="preserve"> </w:t>
      </w:r>
      <w:r w:rsidR="004A03D7" w:rsidRPr="00694D77">
        <w:rPr>
          <w:rFonts w:ascii="Arial" w:hAnsi="Arial" w:cs="Arial"/>
          <w:b/>
          <w:sz w:val="24"/>
          <w:szCs w:val="26"/>
        </w:rPr>
        <w:t>che muta l’aurora in tenebre</w:t>
      </w:r>
      <w:r w:rsidRPr="00694D77">
        <w:rPr>
          <w:rFonts w:ascii="Arial" w:hAnsi="Arial" w:cs="Arial"/>
          <w:b/>
          <w:sz w:val="24"/>
          <w:szCs w:val="26"/>
        </w:rPr>
        <w:t xml:space="preserve"> </w:t>
      </w:r>
      <w:r w:rsidR="004A03D7" w:rsidRPr="00694D77">
        <w:rPr>
          <w:rFonts w:ascii="Arial" w:hAnsi="Arial" w:cs="Arial"/>
          <w:b/>
          <w:sz w:val="24"/>
          <w:szCs w:val="26"/>
        </w:rPr>
        <w:t>e cammina sulle alture della terra,</w:t>
      </w:r>
      <w:r w:rsidRPr="00694D77">
        <w:rPr>
          <w:rFonts w:ascii="Arial" w:hAnsi="Arial" w:cs="Arial"/>
          <w:b/>
          <w:sz w:val="24"/>
          <w:szCs w:val="26"/>
        </w:rPr>
        <w:t xml:space="preserve"> </w:t>
      </w:r>
      <w:r w:rsidR="004A03D7" w:rsidRPr="00694D77">
        <w:rPr>
          <w:rFonts w:ascii="Arial" w:hAnsi="Arial" w:cs="Arial"/>
          <w:b/>
          <w:sz w:val="24"/>
          <w:szCs w:val="26"/>
        </w:rPr>
        <w:t>Signore, Dio degli eserciti è il suo nome</w:t>
      </w:r>
      <w:r w:rsidRPr="00694D77">
        <w:rPr>
          <w:rFonts w:ascii="Arial" w:hAnsi="Arial" w:cs="Arial"/>
          <w:b/>
          <w:sz w:val="24"/>
          <w:szCs w:val="26"/>
        </w:rPr>
        <w:t>”</w:t>
      </w:r>
      <w:r w:rsidR="004A03D7" w:rsidRPr="00694D77">
        <w:rPr>
          <w:rFonts w:ascii="Arial" w:hAnsi="Arial" w:cs="Arial"/>
          <w:b/>
          <w:sz w:val="24"/>
          <w:szCs w:val="26"/>
        </w:rPr>
        <w:t xml:space="preserve"> (Am 4,1-13). </w:t>
      </w:r>
      <w:r w:rsidRPr="00694D77">
        <w:rPr>
          <w:rFonts w:ascii="Arial" w:hAnsi="Arial" w:cs="Arial"/>
          <w:b/>
          <w:sz w:val="24"/>
          <w:szCs w:val="26"/>
        </w:rPr>
        <w:t xml:space="preserve"> “Ora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w:t>
      </w:r>
      <w:r w:rsidRPr="00694D77">
        <w:rPr>
          <w:rFonts w:ascii="Arial" w:hAnsi="Arial" w:cs="Arial"/>
          <w:b/>
          <w:sz w:val="24"/>
          <w:szCs w:val="26"/>
        </w:rPr>
        <w:lastRenderedPageBreak/>
        <w:t xml:space="preserve">dal ventiquattro del nono mese, cioè dal giorno in cui si posero le fondamenta del tempio del Signore: ebbene, manca ancora grano nei granai? La vite, il fico, il melograno, l’olivo non hanno dato i loro frutti? Da oggi in poi vi benedirò!» (Ag 2,15-19). </w:t>
      </w:r>
      <w:r w:rsidR="00145A74" w:rsidRPr="00694D77">
        <w:rPr>
          <w:rFonts w:ascii="Arial" w:hAnsi="Arial" w:cs="Arial"/>
          <w:b/>
          <w:sz w:val="24"/>
          <w:szCs w:val="26"/>
        </w:rPr>
        <w:t>Come si viene a Cristo Gesù? In un solo modo: “Prendendo su di noi il suo giogo e imparando da Lui che è mite e umile di cuore</w:t>
      </w:r>
      <w:r w:rsidR="000055BC" w:rsidRPr="00694D77">
        <w:rPr>
          <w:rFonts w:ascii="Arial" w:hAnsi="Arial" w:cs="Arial"/>
          <w:b/>
          <w:sz w:val="24"/>
          <w:szCs w:val="26"/>
        </w:rPr>
        <w:t>”</w:t>
      </w:r>
      <w:r w:rsidR="00145A74" w:rsidRPr="00694D77">
        <w:rPr>
          <w:rFonts w:ascii="Arial" w:hAnsi="Arial" w:cs="Arial"/>
          <w:b/>
          <w:sz w:val="24"/>
          <w:szCs w:val="26"/>
        </w:rPr>
        <w:t xml:space="preserve">. Solo se prendiamo il suo giogo e impariamo da lui, troveremo ristoro per la nostra vita. Qualcuno potrebbe pensare che il suo giogo </w:t>
      </w:r>
      <w:proofErr w:type="gramStart"/>
      <w:r w:rsidR="00145A74" w:rsidRPr="00694D77">
        <w:rPr>
          <w:rFonts w:ascii="Arial" w:hAnsi="Arial" w:cs="Arial"/>
          <w:b/>
          <w:sz w:val="24"/>
          <w:szCs w:val="26"/>
        </w:rPr>
        <w:t>è pesante</w:t>
      </w:r>
      <w:proofErr w:type="gramEnd"/>
      <w:r w:rsidR="00145A74" w:rsidRPr="00694D77">
        <w:rPr>
          <w:rFonts w:ascii="Arial" w:hAnsi="Arial" w:cs="Arial"/>
          <w:b/>
          <w:sz w:val="24"/>
          <w:szCs w:val="26"/>
        </w:rPr>
        <w:t xml:space="preserve">. Gesù ci rassicura: “Il suo giogo è dolce e il suo carico leggere”. Se il suo giogo è dolce possiamo piegare il nostro collo. Se il suo peso  leggero, possiamo portarlo. Non però per nostra forza, ma per sua grazia. Cadono così tutti i moderni falsi pensieri che il Vangelo non debba essere annunciato. </w:t>
      </w:r>
      <w:r w:rsidR="00D67134" w:rsidRPr="00694D77">
        <w:rPr>
          <w:rFonts w:ascii="Arial" w:hAnsi="Arial" w:cs="Arial"/>
          <w:b/>
          <w:sz w:val="24"/>
          <w:szCs w:val="26"/>
        </w:rPr>
        <w:t>L’annuncio del Vangelo è un comando di Cristo Gesù. Al comando si obbedisce. Tra il Vangelo e il comando c’è l’obbedienza, non c’è il nostro pensiero. Oggi invece il nostro pensiero ha sostituito sia il Vangelo che l’obbedienza. Ormai è il nostro pensiero che tutto deve filtrare, tutto esaminare, tutto discernere, tutto decidere.</w:t>
      </w:r>
    </w:p>
    <w:p w14:paraId="15DE22D5" w14:textId="77777777" w:rsidR="00D53794" w:rsidRPr="00694D77" w:rsidRDefault="00D53794" w:rsidP="00D53794">
      <w:pPr>
        <w:jc w:val="both"/>
        <w:rPr>
          <w:rFonts w:ascii="Arial" w:hAnsi="Arial" w:cs="Arial"/>
          <w:b/>
          <w:sz w:val="24"/>
          <w:szCs w:val="28"/>
        </w:rPr>
      </w:pPr>
      <w:r w:rsidRPr="00694D77">
        <w:rPr>
          <w:rFonts w:ascii="Arial" w:hAnsi="Arial" w:cs="Arial"/>
          <w:b/>
          <w:sz w:val="24"/>
          <w:szCs w:val="28"/>
        </w:rPr>
        <w:t xml:space="preserve">LEGGIAMO IL TESTO DI </w:t>
      </w:r>
      <w:r w:rsidR="0000329E" w:rsidRPr="00694D77">
        <w:rPr>
          <w:rFonts w:ascii="Arial" w:hAnsi="Arial" w:cs="Arial"/>
          <w:b/>
          <w:sz w:val="24"/>
          <w:szCs w:val="28"/>
        </w:rPr>
        <w:t>Mt 11,28-30</w:t>
      </w:r>
    </w:p>
    <w:p w14:paraId="05EB0812" w14:textId="77777777" w:rsidR="00007083" w:rsidRPr="00694D77" w:rsidRDefault="00D67134" w:rsidP="00D53794">
      <w:pPr>
        <w:jc w:val="both"/>
        <w:rPr>
          <w:rFonts w:ascii="Arial" w:hAnsi="Arial" w:cs="Arial"/>
          <w:b/>
          <w:sz w:val="24"/>
          <w:szCs w:val="28"/>
        </w:rPr>
      </w:pPr>
      <w:r w:rsidRPr="00694D77">
        <w:rPr>
          <w:rFonts w:ascii="Arial" w:hAnsi="Arial" w:cs="Arial"/>
          <w:b/>
          <w:sz w:val="24"/>
          <w:szCs w:val="28"/>
        </w:rPr>
        <w:t>Venite</w:t>
      </w:r>
      <w:r w:rsidR="0000329E" w:rsidRPr="00694D77">
        <w:rPr>
          <w:rFonts w:ascii="Arial" w:hAnsi="Arial" w:cs="Arial"/>
          <w:b/>
          <w:sz w:val="24"/>
          <w:szCs w:val="28"/>
        </w:rPr>
        <w:t xml:space="preserve"> a me, voi tutti che siete stanchi e oppressi, e io vi darò ristoro. </w:t>
      </w:r>
      <w:r w:rsidRPr="00694D77">
        <w:rPr>
          <w:rFonts w:ascii="Arial" w:hAnsi="Arial" w:cs="Arial"/>
          <w:b/>
          <w:sz w:val="24"/>
          <w:szCs w:val="28"/>
        </w:rPr>
        <w:t>Prendete</w:t>
      </w:r>
      <w:r w:rsidR="0000329E" w:rsidRPr="00694D77">
        <w:rPr>
          <w:rFonts w:ascii="Arial" w:hAnsi="Arial" w:cs="Arial"/>
          <w:b/>
          <w:sz w:val="24"/>
          <w:szCs w:val="28"/>
        </w:rPr>
        <w:t xml:space="preserve"> il mio giogo sopra di voi e imparate da me, che sono mite e umile di cuore, e troverete ristoro per la vostra vita. </w:t>
      </w:r>
      <w:r w:rsidRPr="00694D77">
        <w:rPr>
          <w:rFonts w:ascii="Arial" w:hAnsi="Arial" w:cs="Arial"/>
          <w:b/>
          <w:sz w:val="24"/>
          <w:szCs w:val="28"/>
        </w:rPr>
        <w:t>Il</w:t>
      </w:r>
      <w:r w:rsidR="0000329E" w:rsidRPr="00694D77">
        <w:rPr>
          <w:rFonts w:ascii="Arial" w:hAnsi="Arial" w:cs="Arial"/>
          <w:b/>
          <w:sz w:val="24"/>
          <w:szCs w:val="28"/>
        </w:rPr>
        <w:t xml:space="preserve"> mio </w:t>
      </w:r>
      <w:proofErr w:type="gramStart"/>
      <w:r w:rsidR="0000329E" w:rsidRPr="00694D77">
        <w:rPr>
          <w:rFonts w:ascii="Arial" w:hAnsi="Arial" w:cs="Arial"/>
          <w:b/>
          <w:sz w:val="24"/>
          <w:szCs w:val="28"/>
        </w:rPr>
        <w:t>giogo infatti</w:t>
      </w:r>
      <w:proofErr w:type="gramEnd"/>
      <w:r w:rsidR="0000329E" w:rsidRPr="00694D77">
        <w:rPr>
          <w:rFonts w:ascii="Arial" w:hAnsi="Arial" w:cs="Arial"/>
          <w:b/>
          <w:sz w:val="24"/>
          <w:szCs w:val="28"/>
        </w:rPr>
        <w:t xml:space="preserve"> è dolce e il mio peso leggero».</w:t>
      </w:r>
    </w:p>
    <w:p w14:paraId="24A140FB" w14:textId="77777777" w:rsidR="00007083" w:rsidRPr="00694D77" w:rsidRDefault="004A03D7" w:rsidP="00D53794">
      <w:pPr>
        <w:jc w:val="both"/>
        <w:rPr>
          <w:rFonts w:ascii="Arial" w:hAnsi="Arial" w:cs="Arial"/>
          <w:b/>
          <w:sz w:val="24"/>
          <w:szCs w:val="28"/>
        </w:rPr>
      </w:pPr>
      <w:r w:rsidRPr="00694D77">
        <w:rPr>
          <w:rFonts w:ascii="Arial" w:hAnsi="Arial" w:cs="Arial"/>
          <w:b/>
          <w:sz w:val="24"/>
          <w:szCs w:val="28"/>
        </w:rPr>
        <w:t>A chi spetta l’obbligo di difendere, diffonde</w:t>
      </w:r>
      <w:r w:rsidR="001830CA" w:rsidRPr="00694D77">
        <w:rPr>
          <w:rFonts w:ascii="Arial" w:hAnsi="Arial" w:cs="Arial"/>
          <w:b/>
          <w:sz w:val="24"/>
          <w:szCs w:val="28"/>
        </w:rPr>
        <w:t>re</w:t>
      </w:r>
      <w:r w:rsidRPr="00694D77">
        <w:rPr>
          <w:rFonts w:ascii="Arial" w:hAnsi="Arial" w:cs="Arial"/>
          <w:b/>
          <w:sz w:val="24"/>
          <w:szCs w:val="28"/>
        </w:rPr>
        <w:t xml:space="preserve">, annunziare, predicare la verità di Cristo Gesù, nella quale è la verità di ogni altra realtà esistente nella creazione di Dio? Questo obbligo è del cristiano. Ma quale cristiano potrà essere annunziatore del mistero di </w:t>
      </w:r>
      <w:r w:rsidR="00962059" w:rsidRPr="00694D77">
        <w:rPr>
          <w:rFonts w:ascii="Arial" w:hAnsi="Arial" w:cs="Arial"/>
          <w:b/>
          <w:sz w:val="24"/>
          <w:szCs w:val="28"/>
        </w:rPr>
        <w:t>Cristo</w:t>
      </w:r>
      <w:r w:rsidRPr="00694D77">
        <w:rPr>
          <w:rFonts w:ascii="Arial" w:hAnsi="Arial" w:cs="Arial"/>
          <w:b/>
          <w:sz w:val="24"/>
          <w:szCs w:val="28"/>
        </w:rPr>
        <w:t>? Solo quel cristiano che ogni giorno diviene verità di Cristo in Cristo, verità dello Spirito Santo nello Spirito Santo, verità del Padre nel seno del Padre, nel seno di Cristo, nel seno dello Spirito Santo. La verità di Cristo il cristiano sempre dovrà attingerla nel cuore di Cristo e la potrà attingere solo chi abita nel cuore di Cristo. Chi è f</w:t>
      </w:r>
      <w:r w:rsidR="00423772" w:rsidRPr="00694D77">
        <w:rPr>
          <w:rFonts w:ascii="Arial" w:hAnsi="Arial" w:cs="Arial"/>
          <w:b/>
          <w:sz w:val="24"/>
          <w:szCs w:val="28"/>
        </w:rPr>
        <w:t>u</w:t>
      </w:r>
      <w:r w:rsidRPr="00694D77">
        <w:rPr>
          <w:rFonts w:ascii="Arial" w:hAnsi="Arial" w:cs="Arial"/>
          <w:b/>
          <w:sz w:val="24"/>
          <w:szCs w:val="28"/>
        </w:rPr>
        <w:t xml:space="preserve">ori del cuore di Cristo, non è verità di Cristo, non potrà attingere la Parola di Cristo, mai potrà testimoniare Cristo. Anche se fosse capace per scienza umana di dire la verità di Cristo, mai potrebbe testimoniarla perché lui </w:t>
      </w:r>
      <w:r w:rsidR="00284DAD" w:rsidRPr="00694D77">
        <w:rPr>
          <w:rFonts w:ascii="Arial" w:hAnsi="Arial" w:cs="Arial"/>
          <w:b/>
          <w:sz w:val="24"/>
          <w:szCs w:val="28"/>
        </w:rPr>
        <w:t xml:space="preserve">non </w:t>
      </w:r>
      <w:r w:rsidRPr="00694D77">
        <w:rPr>
          <w:rFonts w:ascii="Arial" w:hAnsi="Arial" w:cs="Arial"/>
          <w:b/>
          <w:sz w:val="24"/>
          <w:szCs w:val="28"/>
        </w:rPr>
        <w:t xml:space="preserve">è verità di Cristo in Cristo, nello Spirito Santo, nel seno del Padre. La sua sarebbe solo una parola di dottrina che lascia i cuori freddi. In essa manca il fuoco dello Spirito Santo, il </w:t>
      </w:r>
      <w:r w:rsidR="00423772" w:rsidRPr="00694D77">
        <w:rPr>
          <w:rFonts w:ascii="Arial" w:hAnsi="Arial" w:cs="Arial"/>
          <w:b/>
          <w:sz w:val="24"/>
          <w:szCs w:val="28"/>
        </w:rPr>
        <w:t xml:space="preserve">Solo </w:t>
      </w:r>
      <w:r w:rsidRPr="00694D77">
        <w:rPr>
          <w:rFonts w:ascii="Arial" w:hAnsi="Arial" w:cs="Arial"/>
          <w:b/>
          <w:sz w:val="24"/>
          <w:szCs w:val="28"/>
        </w:rPr>
        <w:t xml:space="preserve">che può incendiare ogni cuore di amore per Gesù Signore. La povertà cristiana oggi è proprio questa: incapacità di parlare secondo verità di Gesù. Essendo incapaci di parlare secondo verità, necessariamente sempre parliamo dalla nostra falsità. Non si dona Cristo Gesù secondo verità. </w:t>
      </w:r>
      <w:r w:rsidR="00423772" w:rsidRPr="00694D77">
        <w:rPr>
          <w:rFonts w:ascii="Arial" w:hAnsi="Arial" w:cs="Arial"/>
          <w:b/>
          <w:sz w:val="24"/>
          <w:szCs w:val="28"/>
        </w:rPr>
        <w:t xml:space="preserve">Lo si darà sempre </w:t>
      </w:r>
      <w:r w:rsidRPr="00694D77">
        <w:rPr>
          <w:rFonts w:ascii="Arial" w:hAnsi="Arial" w:cs="Arial"/>
          <w:b/>
          <w:sz w:val="24"/>
          <w:szCs w:val="28"/>
        </w:rPr>
        <w:t xml:space="preserve">secondo falsità. Si </w:t>
      </w:r>
      <w:r w:rsidR="00423772" w:rsidRPr="00694D77">
        <w:rPr>
          <w:rFonts w:ascii="Arial" w:hAnsi="Arial" w:cs="Arial"/>
          <w:b/>
          <w:sz w:val="24"/>
          <w:szCs w:val="28"/>
        </w:rPr>
        <w:t xml:space="preserve">darà </w:t>
      </w:r>
      <w:r w:rsidRPr="00694D77">
        <w:rPr>
          <w:rFonts w:ascii="Arial" w:hAnsi="Arial" w:cs="Arial"/>
          <w:b/>
          <w:sz w:val="24"/>
          <w:szCs w:val="28"/>
        </w:rPr>
        <w:t xml:space="preserve">un Cristo della terra per la terra, non si </w:t>
      </w:r>
      <w:r w:rsidR="00423772" w:rsidRPr="00694D77">
        <w:rPr>
          <w:rFonts w:ascii="Arial" w:hAnsi="Arial" w:cs="Arial"/>
          <w:b/>
          <w:sz w:val="24"/>
          <w:szCs w:val="28"/>
        </w:rPr>
        <w:t xml:space="preserve">darà </w:t>
      </w:r>
      <w:r w:rsidRPr="00694D77">
        <w:rPr>
          <w:rFonts w:ascii="Arial" w:hAnsi="Arial" w:cs="Arial"/>
          <w:b/>
          <w:sz w:val="24"/>
          <w:szCs w:val="28"/>
        </w:rPr>
        <w:t>il Cristo del Cielo per il Cielo, il Cristo che converte un cuore e lo salva.</w:t>
      </w:r>
      <w:r w:rsidR="00962059" w:rsidRPr="00694D77">
        <w:rPr>
          <w:rFonts w:ascii="Arial" w:hAnsi="Arial" w:cs="Arial"/>
          <w:b/>
          <w:sz w:val="24"/>
          <w:szCs w:val="28"/>
        </w:rPr>
        <w:t xml:space="preserve"> La Madre di Dio ci aiuti a dare il vero Cristo.</w:t>
      </w:r>
    </w:p>
    <w:sectPr w:rsidR="00007083" w:rsidRPr="00694D77"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EA0CC" w14:textId="77777777" w:rsidR="00A509E0" w:rsidRDefault="00A509E0" w:rsidP="00087278">
      <w:pPr>
        <w:spacing w:after="0" w:line="240" w:lineRule="auto"/>
      </w:pPr>
      <w:r>
        <w:separator/>
      </w:r>
    </w:p>
  </w:endnote>
  <w:endnote w:type="continuationSeparator" w:id="0">
    <w:p w14:paraId="5372F4F1" w14:textId="77777777" w:rsidR="00A509E0" w:rsidRDefault="00A509E0"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D1E9" w14:textId="77777777" w:rsidR="001D0BB5" w:rsidRDefault="001D0BB5">
    <w:pPr>
      <w:pStyle w:val="Pidipagina"/>
      <w:jc w:val="right"/>
    </w:pPr>
    <w:r>
      <w:fldChar w:fldCharType="begin"/>
    </w:r>
    <w:r>
      <w:instrText>PAGE   \* MERGEFORMAT</w:instrText>
    </w:r>
    <w:r>
      <w:fldChar w:fldCharType="separate"/>
    </w:r>
    <w:r w:rsidR="00EF3214">
      <w:rPr>
        <w:noProof/>
      </w:rPr>
      <w:t>1</w:t>
    </w:r>
    <w:r>
      <w:fldChar w:fldCharType="end"/>
    </w:r>
  </w:p>
  <w:p w14:paraId="0953976A"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C9450" w14:textId="77777777" w:rsidR="00A509E0" w:rsidRDefault="00A509E0" w:rsidP="00087278">
      <w:pPr>
        <w:spacing w:after="0" w:line="240" w:lineRule="auto"/>
      </w:pPr>
      <w:r>
        <w:separator/>
      </w:r>
    </w:p>
  </w:footnote>
  <w:footnote w:type="continuationSeparator" w:id="0">
    <w:p w14:paraId="76258F4C" w14:textId="77777777" w:rsidR="00A509E0" w:rsidRDefault="00A509E0"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51836251">
    <w:abstractNumId w:val="0"/>
  </w:num>
  <w:num w:numId="2" w16cid:durableId="980842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329E"/>
    <w:rsid w:val="000055BC"/>
    <w:rsid w:val="00006E7B"/>
    <w:rsid w:val="00007083"/>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A0D"/>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2966"/>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0C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17D"/>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516"/>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5A74"/>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0CA"/>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25D9"/>
    <w:rsid w:val="00266186"/>
    <w:rsid w:val="00266A3B"/>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1BA7"/>
    <w:rsid w:val="00282BDC"/>
    <w:rsid w:val="002833F7"/>
    <w:rsid w:val="00283F8B"/>
    <w:rsid w:val="002840F1"/>
    <w:rsid w:val="00284DAD"/>
    <w:rsid w:val="00285587"/>
    <w:rsid w:val="002876FA"/>
    <w:rsid w:val="00287AA7"/>
    <w:rsid w:val="002923B6"/>
    <w:rsid w:val="00293E61"/>
    <w:rsid w:val="0029442F"/>
    <w:rsid w:val="0029584A"/>
    <w:rsid w:val="002A00EF"/>
    <w:rsid w:val="002A0184"/>
    <w:rsid w:val="002A0A7C"/>
    <w:rsid w:val="002A36B5"/>
    <w:rsid w:val="002A3779"/>
    <w:rsid w:val="002A44AC"/>
    <w:rsid w:val="002A5D8C"/>
    <w:rsid w:val="002A5EBB"/>
    <w:rsid w:val="002A73DE"/>
    <w:rsid w:val="002B5575"/>
    <w:rsid w:val="002B6854"/>
    <w:rsid w:val="002C021B"/>
    <w:rsid w:val="002C2B53"/>
    <w:rsid w:val="002C5702"/>
    <w:rsid w:val="002C5D2D"/>
    <w:rsid w:val="002D1E65"/>
    <w:rsid w:val="002D28F1"/>
    <w:rsid w:val="002D62E6"/>
    <w:rsid w:val="002D68C4"/>
    <w:rsid w:val="002D6BD0"/>
    <w:rsid w:val="002D78B3"/>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589D"/>
    <w:rsid w:val="003075FD"/>
    <w:rsid w:val="00310111"/>
    <w:rsid w:val="00311DA7"/>
    <w:rsid w:val="00312AE4"/>
    <w:rsid w:val="00314D2B"/>
    <w:rsid w:val="00315F0D"/>
    <w:rsid w:val="00316ECC"/>
    <w:rsid w:val="00320DDD"/>
    <w:rsid w:val="00321497"/>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3AC7"/>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3772"/>
    <w:rsid w:val="00424166"/>
    <w:rsid w:val="00430E15"/>
    <w:rsid w:val="00434669"/>
    <w:rsid w:val="00435D3F"/>
    <w:rsid w:val="00435FD9"/>
    <w:rsid w:val="00437BF2"/>
    <w:rsid w:val="00440FC8"/>
    <w:rsid w:val="00441184"/>
    <w:rsid w:val="004417D8"/>
    <w:rsid w:val="00442026"/>
    <w:rsid w:val="00446673"/>
    <w:rsid w:val="004513F6"/>
    <w:rsid w:val="0045245B"/>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03D7"/>
    <w:rsid w:val="004A151B"/>
    <w:rsid w:val="004A27A6"/>
    <w:rsid w:val="004A3A04"/>
    <w:rsid w:val="004A4559"/>
    <w:rsid w:val="004A7442"/>
    <w:rsid w:val="004B18AF"/>
    <w:rsid w:val="004B249D"/>
    <w:rsid w:val="004B3015"/>
    <w:rsid w:val="004B3DBC"/>
    <w:rsid w:val="004B5135"/>
    <w:rsid w:val="004B5234"/>
    <w:rsid w:val="004B5439"/>
    <w:rsid w:val="004B6C4C"/>
    <w:rsid w:val="004C11EA"/>
    <w:rsid w:val="004C1944"/>
    <w:rsid w:val="004C1EA5"/>
    <w:rsid w:val="004C23F3"/>
    <w:rsid w:val="004C2424"/>
    <w:rsid w:val="004C434F"/>
    <w:rsid w:val="004C43B3"/>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2EB9"/>
    <w:rsid w:val="004F323A"/>
    <w:rsid w:val="004F3476"/>
    <w:rsid w:val="004F39B2"/>
    <w:rsid w:val="004F7BF6"/>
    <w:rsid w:val="005002B5"/>
    <w:rsid w:val="00501728"/>
    <w:rsid w:val="00511981"/>
    <w:rsid w:val="00512230"/>
    <w:rsid w:val="00512E70"/>
    <w:rsid w:val="00513D9C"/>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0922"/>
    <w:rsid w:val="0053203A"/>
    <w:rsid w:val="005322C8"/>
    <w:rsid w:val="005326E5"/>
    <w:rsid w:val="005330B2"/>
    <w:rsid w:val="00533D7D"/>
    <w:rsid w:val="005352B7"/>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1C0E"/>
    <w:rsid w:val="00595064"/>
    <w:rsid w:val="00596554"/>
    <w:rsid w:val="005968CF"/>
    <w:rsid w:val="005A053E"/>
    <w:rsid w:val="005A0CAD"/>
    <w:rsid w:val="005A1B5E"/>
    <w:rsid w:val="005A3BE3"/>
    <w:rsid w:val="005A53DD"/>
    <w:rsid w:val="005A677D"/>
    <w:rsid w:val="005A7739"/>
    <w:rsid w:val="005A794D"/>
    <w:rsid w:val="005A7BE5"/>
    <w:rsid w:val="005B146C"/>
    <w:rsid w:val="005B16EC"/>
    <w:rsid w:val="005B1BB4"/>
    <w:rsid w:val="005B5CFF"/>
    <w:rsid w:val="005B7EC7"/>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752"/>
    <w:rsid w:val="0061793D"/>
    <w:rsid w:val="00617C00"/>
    <w:rsid w:val="00617DA9"/>
    <w:rsid w:val="00620795"/>
    <w:rsid w:val="006217A6"/>
    <w:rsid w:val="006219E3"/>
    <w:rsid w:val="00621F07"/>
    <w:rsid w:val="006231D9"/>
    <w:rsid w:val="006241C4"/>
    <w:rsid w:val="006273C2"/>
    <w:rsid w:val="0063288F"/>
    <w:rsid w:val="00632EE8"/>
    <w:rsid w:val="00641859"/>
    <w:rsid w:val="00644D3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5AC6"/>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BC6"/>
    <w:rsid w:val="00694D77"/>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3291"/>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1055"/>
    <w:rsid w:val="00763C90"/>
    <w:rsid w:val="00764656"/>
    <w:rsid w:val="00765D74"/>
    <w:rsid w:val="00771ECB"/>
    <w:rsid w:val="00777C69"/>
    <w:rsid w:val="007810A4"/>
    <w:rsid w:val="00781260"/>
    <w:rsid w:val="00781572"/>
    <w:rsid w:val="00781BFF"/>
    <w:rsid w:val="00781E86"/>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1B5C"/>
    <w:rsid w:val="007D3BF7"/>
    <w:rsid w:val="007D49E7"/>
    <w:rsid w:val="007D4C8D"/>
    <w:rsid w:val="007D5606"/>
    <w:rsid w:val="007D5C93"/>
    <w:rsid w:val="007D60B1"/>
    <w:rsid w:val="007E285E"/>
    <w:rsid w:val="007E5229"/>
    <w:rsid w:val="007E6159"/>
    <w:rsid w:val="007F2912"/>
    <w:rsid w:val="007F2D6D"/>
    <w:rsid w:val="007F2ED0"/>
    <w:rsid w:val="007F45AB"/>
    <w:rsid w:val="007F617E"/>
    <w:rsid w:val="007F6DF6"/>
    <w:rsid w:val="007F7B70"/>
    <w:rsid w:val="007F7C31"/>
    <w:rsid w:val="00801F67"/>
    <w:rsid w:val="00804CC3"/>
    <w:rsid w:val="0080549F"/>
    <w:rsid w:val="00806CDE"/>
    <w:rsid w:val="00807BAE"/>
    <w:rsid w:val="00812724"/>
    <w:rsid w:val="00812EA9"/>
    <w:rsid w:val="0081358E"/>
    <w:rsid w:val="00813C50"/>
    <w:rsid w:val="008144AF"/>
    <w:rsid w:val="008147DB"/>
    <w:rsid w:val="00815E8D"/>
    <w:rsid w:val="00821247"/>
    <w:rsid w:val="008212FF"/>
    <w:rsid w:val="008218DC"/>
    <w:rsid w:val="00821F2F"/>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5594"/>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000E"/>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B5BC0"/>
    <w:rsid w:val="008C010F"/>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3B51"/>
    <w:rsid w:val="008E450C"/>
    <w:rsid w:val="008E53C6"/>
    <w:rsid w:val="008E5967"/>
    <w:rsid w:val="008E679E"/>
    <w:rsid w:val="008E7872"/>
    <w:rsid w:val="008F0211"/>
    <w:rsid w:val="00901AFE"/>
    <w:rsid w:val="00901C3C"/>
    <w:rsid w:val="00902001"/>
    <w:rsid w:val="00903A09"/>
    <w:rsid w:val="0090609B"/>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2059"/>
    <w:rsid w:val="00964229"/>
    <w:rsid w:val="009642BC"/>
    <w:rsid w:val="00965DB2"/>
    <w:rsid w:val="00966478"/>
    <w:rsid w:val="00966E6D"/>
    <w:rsid w:val="0096708F"/>
    <w:rsid w:val="0096743B"/>
    <w:rsid w:val="009708B8"/>
    <w:rsid w:val="0097131A"/>
    <w:rsid w:val="009720DC"/>
    <w:rsid w:val="0097292D"/>
    <w:rsid w:val="009741A5"/>
    <w:rsid w:val="00976FF1"/>
    <w:rsid w:val="00977F3B"/>
    <w:rsid w:val="0098029A"/>
    <w:rsid w:val="00980F4B"/>
    <w:rsid w:val="00981865"/>
    <w:rsid w:val="0098337A"/>
    <w:rsid w:val="009848A3"/>
    <w:rsid w:val="0098493C"/>
    <w:rsid w:val="00986807"/>
    <w:rsid w:val="0098765B"/>
    <w:rsid w:val="00987F41"/>
    <w:rsid w:val="00990162"/>
    <w:rsid w:val="009906D5"/>
    <w:rsid w:val="00990BC1"/>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AF6"/>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6DC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0E23"/>
    <w:rsid w:val="00A444EE"/>
    <w:rsid w:val="00A44D23"/>
    <w:rsid w:val="00A504F6"/>
    <w:rsid w:val="00A509E0"/>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5249"/>
    <w:rsid w:val="00A9667C"/>
    <w:rsid w:val="00A96EAB"/>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1A3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6F2"/>
    <w:rsid w:val="00B17AEE"/>
    <w:rsid w:val="00B17EB0"/>
    <w:rsid w:val="00B223A3"/>
    <w:rsid w:val="00B23A17"/>
    <w:rsid w:val="00B23B65"/>
    <w:rsid w:val="00B2462F"/>
    <w:rsid w:val="00B2728A"/>
    <w:rsid w:val="00B302EC"/>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1F18"/>
    <w:rsid w:val="00B929BD"/>
    <w:rsid w:val="00B92A0D"/>
    <w:rsid w:val="00B9343D"/>
    <w:rsid w:val="00B94238"/>
    <w:rsid w:val="00B965A7"/>
    <w:rsid w:val="00B96810"/>
    <w:rsid w:val="00B9701B"/>
    <w:rsid w:val="00B97AE6"/>
    <w:rsid w:val="00B97EC7"/>
    <w:rsid w:val="00BA0670"/>
    <w:rsid w:val="00BA09FA"/>
    <w:rsid w:val="00BA1459"/>
    <w:rsid w:val="00BA1C92"/>
    <w:rsid w:val="00BA2999"/>
    <w:rsid w:val="00BA3454"/>
    <w:rsid w:val="00BA422C"/>
    <w:rsid w:val="00BA45E5"/>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268E"/>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33FC"/>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3BB"/>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0F4E"/>
    <w:rsid w:val="00D2228B"/>
    <w:rsid w:val="00D226C0"/>
    <w:rsid w:val="00D233EC"/>
    <w:rsid w:val="00D236FD"/>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2DB9"/>
    <w:rsid w:val="00D53794"/>
    <w:rsid w:val="00D5585E"/>
    <w:rsid w:val="00D55E21"/>
    <w:rsid w:val="00D572D4"/>
    <w:rsid w:val="00D615B2"/>
    <w:rsid w:val="00D61A35"/>
    <w:rsid w:val="00D63ED2"/>
    <w:rsid w:val="00D64AE7"/>
    <w:rsid w:val="00D65FF6"/>
    <w:rsid w:val="00D665E7"/>
    <w:rsid w:val="00D67134"/>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1679"/>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2D9"/>
    <w:rsid w:val="00DE744C"/>
    <w:rsid w:val="00DE75F4"/>
    <w:rsid w:val="00DF0D87"/>
    <w:rsid w:val="00DF45CB"/>
    <w:rsid w:val="00DF49A1"/>
    <w:rsid w:val="00DF4A82"/>
    <w:rsid w:val="00DF6271"/>
    <w:rsid w:val="00DF6C5C"/>
    <w:rsid w:val="00DF775E"/>
    <w:rsid w:val="00DF7D1A"/>
    <w:rsid w:val="00E01135"/>
    <w:rsid w:val="00E014D1"/>
    <w:rsid w:val="00E02482"/>
    <w:rsid w:val="00E03216"/>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2303"/>
    <w:rsid w:val="00E46528"/>
    <w:rsid w:val="00E46FFE"/>
    <w:rsid w:val="00E511D7"/>
    <w:rsid w:val="00E51F5D"/>
    <w:rsid w:val="00E521E0"/>
    <w:rsid w:val="00E525C8"/>
    <w:rsid w:val="00E527E6"/>
    <w:rsid w:val="00E535FD"/>
    <w:rsid w:val="00E545EE"/>
    <w:rsid w:val="00E553F9"/>
    <w:rsid w:val="00E55687"/>
    <w:rsid w:val="00E55D27"/>
    <w:rsid w:val="00E57D08"/>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348F"/>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B7E80"/>
    <w:rsid w:val="00EC0039"/>
    <w:rsid w:val="00EC07EA"/>
    <w:rsid w:val="00EC339E"/>
    <w:rsid w:val="00EC4FD4"/>
    <w:rsid w:val="00EC530F"/>
    <w:rsid w:val="00EC75F0"/>
    <w:rsid w:val="00ED029A"/>
    <w:rsid w:val="00ED047F"/>
    <w:rsid w:val="00ED2199"/>
    <w:rsid w:val="00ED3187"/>
    <w:rsid w:val="00ED6F03"/>
    <w:rsid w:val="00ED75D7"/>
    <w:rsid w:val="00ED7A84"/>
    <w:rsid w:val="00EE178A"/>
    <w:rsid w:val="00EE19E0"/>
    <w:rsid w:val="00EE1B19"/>
    <w:rsid w:val="00EE2BCE"/>
    <w:rsid w:val="00EE49DC"/>
    <w:rsid w:val="00EE59C1"/>
    <w:rsid w:val="00EE720A"/>
    <w:rsid w:val="00EF2970"/>
    <w:rsid w:val="00EF3214"/>
    <w:rsid w:val="00EF6274"/>
    <w:rsid w:val="00EF64A5"/>
    <w:rsid w:val="00EF68C4"/>
    <w:rsid w:val="00EF73EF"/>
    <w:rsid w:val="00F00300"/>
    <w:rsid w:val="00F0055E"/>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323D"/>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53A5"/>
    <w:rsid w:val="00F70C67"/>
    <w:rsid w:val="00F71CF7"/>
    <w:rsid w:val="00F72E50"/>
    <w:rsid w:val="00F73B18"/>
    <w:rsid w:val="00F73DB4"/>
    <w:rsid w:val="00F742F6"/>
    <w:rsid w:val="00F74D12"/>
    <w:rsid w:val="00F77155"/>
    <w:rsid w:val="00F80E13"/>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85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5485"/>
  <w15:docId w15:val="{772CD3C7-352C-BB4E-9D43-ACA437AC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971BE-D3A6-4217-878C-663C6DE45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904</Words>
  <Characters>5157</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7</cp:revision>
  <dcterms:created xsi:type="dcterms:W3CDTF">2022-11-15T09:40:00Z</dcterms:created>
  <dcterms:modified xsi:type="dcterms:W3CDTF">2025-12-04T05:18:00Z</dcterms:modified>
</cp:coreProperties>
</file>